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C1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2F5634" w:rsidRPr="001D46C1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1D46C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C1">
        <w:rPr>
          <w:rFonts w:ascii="Times New Roman" w:hAnsi="Times New Roman" w:cs="Times New Roman"/>
          <w:b/>
          <w:sz w:val="24"/>
          <w:szCs w:val="24"/>
        </w:rPr>
        <w:t>«Гимназия №8» г. Шумерля Чувашской Республики</w:t>
      </w: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3"/>
        <w:gridCol w:w="3516"/>
        <w:gridCol w:w="3685"/>
      </w:tblGrid>
      <w:tr w:rsidR="00EA056C" w:rsidRPr="001D46C1" w:rsidTr="00121199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 начальных классов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F5634" w:rsidRPr="001D46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__________(Исакова Н.Н.</w:t>
            </w:r>
            <w:proofErr w:type="gramStart"/>
            <w:r w:rsidRPr="001D46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_________ ( Суркова О. В.)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Директор  М</w:t>
            </w:r>
            <w:r w:rsidR="002F5634" w:rsidRPr="001D4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ОУ «Гимназии №8»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>___________(Л.В. Долгова)</w:t>
            </w:r>
          </w:p>
          <w:p w:rsidR="00EA056C" w:rsidRPr="001D46C1" w:rsidRDefault="00EA056C" w:rsidP="001D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F5634" w:rsidRPr="001D46C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1D46C1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0C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0C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62FE9" w:rsidRPr="005D50C5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:rsidR="00EA056C" w:rsidRPr="005D50C5" w:rsidRDefault="002F5634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0C5">
        <w:rPr>
          <w:rFonts w:ascii="Times New Roman" w:hAnsi="Times New Roman" w:cs="Times New Roman"/>
          <w:b/>
          <w:bCs/>
          <w:sz w:val="28"/>
          <w:szCs w:val="28"/>
        </w:rPr>
        <w:t>в 1-а</w:t>
      </w:r>
      <w:r w:rsidR="00EA056C" w:rsidRPr="005D50C5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EA056C" w:rsidRPr="005D50C5" w:rsidRDefault="002F5634" w:rsidP="001D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0C5">
        <w:rPr>
          <w:rFonts w:ascii="Times New Roman" w:hAnsi="Times New Roman" w:cs="Times New Roman"/>
          <w:b/>
          <w:bCs/>
          <w:sz w:val="28"/>
          <w:szCs w:val="28"/>
        </w:rPr>
        <w:t>на 2012-2013</w:t>
      </w:r>
      <w:r w:rsidR="00EA056C" w:rsidRPr="005D50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BC3" w:rsidRPr="005D50C5" w:rsidRDefault="00020704" w:rsidP="001D46C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0C5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BB30D9" w:rsidRPr="005D50C5">
        <w:rPr>
          <w:rFonts w:ascii="Times New Roman" w:hAnsi="Times New Roman" w:cs="Times New Roman"/>
          <w:sz w:val="28"/>
          <w:szCs w:val="28"/>
        </w:rPr>
        <w:t xml:space="preserve"> ФГОС НОО второго поколения</w:t>
      </w:r>
      <w:r w:rsidRPr="005D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Составитель:</w:t>
      </w: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0C5">
        <w:rPr>
          <w:rFonts w:ascii="Times New Roman" w:hAnsi="Times New Roman" w:cs="Times New Roman"/>
          <w:bCs/>
          <w:color w:val="000000"/>
          <w:sz w:val="28"/>
          <w:szCs w:val="28"/>
        </w:rPr>
        <w:t>Бабанина Е. А.</w:t>
      </w: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0C5"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0C5">
        <w:rPr>
          <w:rFonts w:ascii="Times New Roman" w:hAnsi="Times New Roman" w:cs="Times New Roman"/>
          <w:bCs/>
          <w:color w:val="000000"/>
          <w:sz w:val="28"/>
          <w:szCs w:val="28"/>
        </w:rPr>
        <w:t>высшей категории</w:t>
      </w:r>
    </w:p>
    <w:p w:rsidR="00EA056C" w:rsidRPr="005D50C5" w:rsidRDefault="00EA056C" w:rsidP="001D4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858" w:rsidRDefault="00F71858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0C5" w:rsidRPr="005D50C5" w:rsidRDefault="005D50C5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858" w:rsidRPr="005D50C5" w:rsidRDefault="00F71858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0D9" w:rsidRPr="005D50C5" w:rsidRDefault="00BB30D9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5D50C5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Шумерля</w:t>
      </w:r>
      <w:r w:rsidR="002F5634" w:rsidRPr="005D5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2F5634" w:rsidRPr="005D50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Pr="005D5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EA056C" w:rsidRPr="00BD7497" w:rsidRDefault="00EA056C" w:rsidP="001D46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74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A056C" w:rsidRPr="001D46C1" w:rsidRDefault="00EA056C" w:rsidP="001D4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</w:t>
      </w:r>
      <w:r w:rsidR="00BD7497">
        <w:rPr>
          <w:rFonts w:ascii="Times New Roman" w:hAnsi="Times New Roman" w:cs="Times New Roman"/>
          <w:sz w:val="24"/>
          <w:szCs w:val="24"/>
        </w:rPr>
        <w:t>.</w:t>
      </w:r>
      <w:r w:rsidRPr="001D46C1">
        <w:rPr>
          <w:rFonts w:ascii="Times New Roman" w:hAnsi="Times New Roman" w:cs="Times New Roman"/>
          <w:sz w:val="24"/>
          <w:szCs w:val="24"/>
        </w:rPr>
        <w:t xml:space="preserve">..3 </w:t>
      </w:r>
      <w:proofErr w:type="gramStart"/>
      <w:r w:rsidRPr="001D46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46C1">
        <w:rPr>
          <w:rFonts w:ascii="Times New Roman" w:hAnsi="Times New Roman" w:cs="Times New Roman"/>
          <w:sz w:val="24"/>
          <w:szCs w:val="24"/>
        </w:rPr>
        <w:t>.</w:t>
      </w:r>
    </w:p>
    <w:p w:rsidR="00EA056C" w:rsidRPr="001D46C1" w:rsidRDefault="00EA056C" w:rsidP="001D4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мат</w:t>
      </w:r>
      <w:r w:rsidR="00BB30D9" w:rsidRPr="001D46C1">
        <w:rPr>
          <w:rFonts w:ascii="Times New Roman" w:hAnsi="Times New Roman" w:cs="Times New Roman"/>
          <w:color w:val="000000"/>
          <w:sz w:val="24"/>
          <w:szCs w:val="24"/>
        </w:rPr>
        <w:t>ериала………………………………..</w:t>
      </w:r>
      <w:r w:rsidR="00EB55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46C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4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6C" w:rsidRPr="001D46C1" w:rsidRDefault="00EA056C" w:rsidP="001D4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Результа</w:t>
      </w:r>
      <w:r w:rsidR="00BB30D9" w:rsidRPr="001D46C1">
        <w:rPr>
          <w:rFonts w:ascii="Times New Roman" w:hAnsi="Times New Roman" w:cs="Times New Roman"/>
          <w:sz w:val="24"/>
          <w:szCs w:val="24"/>
        </w:rPr>
        <w:t xml:space="preserve">ты </w:t>
      </w:r>
      <w:r w:rsidR="00BD7497">
        <w:rPr>
          <w:rFonts w:ascii="Times New Roman" w:hAnsi="Times New Roman" w:cs="Times New Roman"/>
          <w:sz w:val="24"/>
          <w:szCs w:val="24"/>
        </w:rPr>
        <w:t>образования………………………………………….</w:t>
      </w:r>
      <w:r w:rsidR="00EB5552">
        <w:rPr>
          <w:rFonts w:ascii="Times New Roman" w:hAnsi="Times New Roman" w:cs="Times New Roman"/>
          <w:sz w:val="24"/>
          <w:szCs w:val="24"/>
        </w:rPr>
        <w:t>5</w:t>
      </w:r>
      <w:r w:rsidRPr="001D4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6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46C1">
        <w:rPr>
          <w:rFonts w:ascii="Times New Roman" w:hAnsi="Times New Roman" w:cs="Times New Roman"/>
          <w:sz w:val="24"/>
          <w:szCs w:val="24"/>
        </w:rPr>
        <w:t>.</w:t>
      </w:r>
    </w:p>
    <w:p w:rsidR="00EA056C" w:rsidRPr="001D46C1" w:rsidRDefault="00EA056C" w:rsidP="001D4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color w:val="000000"/>
          <w:sz w:val="24"/>
          <w:szCs w:val="24"/>
        </w:rPr>
        <w:t>Перечень учебно-мето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>дических  средств обучения………</w:t>
      </w:r>
      <w:r w:rsidR="00BD7497" w:rsidRPr="00BD7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="00EB555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D74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D46C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4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6C" w:rsidRPr="001D46C1" w:rsidRDefault="00EA056C" w:rsidP="001D46C1">
      <w:pPr>
        <w:pStyle w:val="af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</w:t>
      </w:r>
      <w:r w:rsidR="00EB5552">
        <w:rPr>
          <w:rFonts w:ascii="Times New Roman" w:hAnsi="Times New Roman" w:cs="Times New Roman"/>
          <w:sz w:val="24"/>
          <w:szCs w:val="24"/>
        </w:rPr>
        <w:t xml:space="preserve"> …………………………………..….8</w:t>
      </w:r>
      <w:r w:rsidRPr="001D46C1">
        <w:rPr>
          <w:rFonts w:ascii="Times New Roman" w:hAnsi="Times New Roman" w:cs="Times New Roman"/>
          <w:sz w:val="24"/>
          <w:szCs w:val="24"/>
        </w:rPr>
        <w:t>с.</w:t>
      </w:r>
    </w:p>
    <w:p w:rsidR="001C1D90" w:rsidRPr="001D46C1" w:rsidRDefault="001C1D90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497" w:rsidRPr="001D46C1" w:rsidRDefault="00BD7497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1D46C1" w:rsidRDefault="00EA056C" w:rsidP="001D4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BD7497" w:rsidRDefault="00EA056C" w:rsidP="001D46C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040BC" w:rsidRPr="001D46C1" w:rsidRDefault="009040BC" w:rsidP="001D46C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Примерной программы по учебным предметам. Начальная школа. </w:t>
      </w:r>
      <w:proofErr w:type="gramStart"/>
      <w:r w:rsidRPr="001D46C1">
        <w:rPr>
          <w:rFonts w:ascii="Times New Roman" w:hAnsi="Times New Roman" w:cs="Times New Roman"/>
          <w:sz w:val="24"/>
          <w:szCs w:val="24"/>
        </w:rPr>
        <w:t>В 2 ч. Ч.1.(издательство:</w:t>
      </w:r>
      <w:proofErr w:type="gramEnd"/>
      <w:r w:rsidRPr="001D4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6C1">
        <w:rPr>
          <w:rFonts w:ascii="Times New Roman" w:hAnsi="Times New Roman" w:cs="Times New Roman"/>
          <w:sz w:val="24"/>
          <w:szCs w:val="24"/>
        </w:rPr>
        <w:t xml:space="preserve">Москва «Просвещение», </w:t>
      </w:r>
      <w:smartTag w:uri="urn:schemas-microsoft-com:office:smarttags" w:element="metricconverter">
        <w:smartTagPr>
          <w:attr w:name="ProductID" w:val="2010 г"/>
        </w:smartTagPr>
        <w:r w:rsidRPr="001D46C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D46C1">
        <w:rPr>
          <w:rFonts w:ascii="Times New Roman" w:hAnsi="Times New Roman" w:cs="Times New Roman"/>
          <w:sz w:val="24"/>
          <w:szCs w:val="24"/>
        </w:rPr>
        <w:t>.); авторской программы Н.М.Конышевой «Технология» Художественно-конструкторская деятельность. 1-4 классы» (издательство:</w:t>
      </w:r>
      <w:proofErr w:type="gramEnd"/>
      <w:r w:rsidRPr="001D4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6C1">
        <w:rPr>
          <w:rFonts w:ascii="Times New Roman" w:hAnsi="Times New Roman" w:cs="Times New Roman"/>
          <w:sz w:val="24"/>
          <w:szCs w:val="24"/>
        </w:rPr>
        <w:t xml:space="preserve">Смоленск «Ассоциация </w:t>
      </w:r>
      <w:r w:rsidRPr="001D46C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46C1">
        <w:rPr>
          <w:rFonts w:ascii="Times New Roman" w:hAnsi="Times New Roman" w:cs="Times New Roman"/>
          <w:sz w:val="24"/>
          <w:szCs w:val="24"/>
        </w:rPr>
        <w:t xml:space="preserve"> век, 2010 год),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9040BC" w:rsidRPr="001D46C1" w:rsidRDefault="009040BC" w:rsidP="001D46C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 xml:space="preserve">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 w:rsidRPr="001D46C1">
        <w:rPr>
          <w:rFonts w:ascii="Times New Roman" w:hAnsi="Times New Roman" w:cs="Times New Roman"/>
          <w:sz w:val="24"/>
          <w:szCs w:val="24"/>
        </w:rPr>
        <w:t>системнодеятельностный</w:t>
      </w:r>
      <w:proofErr w:type="spellEnd"/>
      <w:r w:rsidRPr="001D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6C1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1D46C1">
        <w:rPr>
          <w:rFonts w:ascii="Times New Roman" w:hAnsi="Times New Roman" w:cs="Times New Roman"/>
          <w:sz w:val="24"/>
          <w:szCs w:val="24"/>
        </w:rPr>
        <w:t xml:space="preserve">, гуманно-личностный, культурологический подходы. </w:t>
      </w:r>
    </w:p>
    <w:p w:rsidR="009040BC" w:rsidRPr="001D46C1" w:rsidRDefault="009040BC" w:rsidP="001D46C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1D46C1"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040BC" w:rsidRPr="001D46C1" w:rsidRDefault="009040BC" w:rsidP="001D46C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040BC" w:rsidRPr="001D46C1" w:rsidRDefault="009040BC" w:rsidP="001D46C1">
      <w:pPr>
        <w:pStyle w:val="13"/>
        <w:ind w:firstLine="720"/>
        <w:jc w:val="both"/>
        <w:rPr>
          <w:b/>
          <w:i/>
          <w:sz w:val="24"/>
          <w:szCs w:val="24"/>
        </w:rPr>
      </w:pPr>
      <w:r w:rsidRPr="001D46C1">
        <w:rPr>
          <w:b/>
          <w:i/>
          <w:sz w:val="24"/>
          <w:szCs w:val="24"/>
        </w:rPr>
        <w:t>Задачи изучения дисциплины: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 </w:t>
      </w:r>
      <w:proofErr w:type="gramStart"/>
      <w:r w:rsidRPr="001D46C1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1D46C1">
        <w:rPr>
          <w:sz w:val="24"/>
          <w:szCs w:val="24"/>
        </w:rPr>
        <w:t>целеполагание</w:t>
      </w:r>
      <w:proofErr w:type="spellEnd"/>
      <w:r w:rsidRPr="001D46C1"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9040BC" w:rsidRPr="001D46C1" w:rsidRDefault="009040BC" w:rsidP="001D46C1">
      <w:pPr>
        <w:pStyle w:val="12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</w:t>
      </w:r>
      <w:r w:rsidRPr="001D46C1">
        <w:rPr>
          <w:sz w:val="24"/>
          <w:szCs w:val="24"/>
        </w:rPr>
        <w:lastRenderedPageBreak/>
        <w:t>ответственного отношения к выполняемой работе, уважительного отношения к человеку-творцу и т. п.</w:t>
      </w:r>
    </w:p>
    <w:p w:rsidR="009040BC" w:rsidRPr="001D46C1" w:rsidRDefault="009040BC" w:rsidP="001D46C1">
      <w:pPr>
        <w:pStyle w:val="12"/>
        <w:spacing w:after="0"/>
        <w:ind w:left="0" w:firstLine="680"/>
        <w:jc w:val="both"/>
        <w:rPr>
          <w:sz w:val="24"/>
          <w:szCs w:val="24"/>
        </w:rPr>
      </w:pPr>
    </w:p>
    <w:p w:rsidR="009040BC" w:rsidRPr="001D46C1" w:rsidRDefault="009040BC" w:rsidP="001D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C1">
        <w:rPr>
          <w:rFonts w:ascii="Times New Roman" w:hAnsi="Times New Roman" w:cs="Times New Roman"/>
          <w:b/>
          <w:sz w:val="24"/>
          <w:szCs w:val="24"/>
        </w:rPr>
        <w:t>Ценностные ориентиры, формируемые в учебном предмете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1D46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46C1">
        <w:rPr>
          <w:rFonts w:ascii="Times New Roman" w:hAnsi="Times New Roman" w:cs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9040BC" w:rsidRPr="001D46C1" w:rsidRDefault="009040BC" w:rsidP="001D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C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040BC" w:rsidRPr="001D46C1" w:rsidRDefault="009040BC" w:rsidP="001D46C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составляет ощутимый противовес тотальному </w:t>
      </w:r>
      <w:proofErr w:type="spellStart"/>
      <w:r w:rsidRPr="001D46C1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Pr="001D46C1">
        <w:rPr>
          <w:rFonts w:ascii="Times New Roman" w:hAnsi="Times New Roman" w:cs="Times New Roman"/>
          <w:sz w:val="24"/>
          <w:szCs w:val="24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9040BC" w:rsidRPr="001D46C1" w:rsidRDefault="009040BC" w:rsidP="001D46C1">
      <w:pPr>
        <w:pStyle w:val="12"/>
        <w:spacing w:after="0"/>
        <w:ind w:left="0" w:firstLine="72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9040BC" w:rsidRPr="001D46C1" w:rsidRDefault="009040BC" w:rsidP="001D46C1">
      <w:pPr>
        <w:pStyle w:val="12"/>
        <w:spacing w:after="0"/>
        <w:ind w:left="0" w:firstLine="72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1D46C1">
        <w:rPr>
          <w:sz w:val="24"/>
          <w:szCs w:val="24"/>
        </w:rPr>
        <w:t>метапредметных</w:t>
      </w:r>
      <w:proofErr w:type="spellEnd"/>
      <w:r w:rsidRPr="001D46C1">
        <w:rPr>
          <w:sz w:val="24"/>
          <w:szCs w:val="24"/>
        </w:rPr>
        <w:t xml:space="preserve"> умений и целостное развитие личности.</w:t>
      </w:r>
    </w:p>
    <w:p w:rsidR="009040BC" w:rsidRPr="001D46C1" w:rsidRDefault="009040BC" w:rsidP="001D46C1">
      <w:pPr>
        <w:pStyle w:val="af6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Содержательные акценты</w:t>
      </w:r>
      <w:r w:rsidRPr="001D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6C1">
        <w:rPr>
          <w:rFonts w:ascii="Times New Roman" w:hAnsi="Times New Roman" w:cs="Times New Roman"/>
          <w:sz w:val="24"/>
          <w:szCs w:val="24"/>
        </w:rPr>
        <w:t xml:space="preserve"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</w:t>
      </w:r>
      <w:r w:rsidRPr="001D46C1">
        <w:rPr>
          <w:rFonts w:ascii="Times New Roman" w:hAnsi="Times New Roman" w:cs="Times New Roman"/>
          <w:sz w:val="24"/>
          <w:szCs w:val="24"/>
        </w:rPr>
        <w:lastRenderedPageBreak/>
        <w:t>гармоничную интеграцию различных видов учебно-познавательной и творческой деятельности учащихся.</w:t>
      </w:r>
    </w:p>
    <w:p w:rsidR="009040BC" w:rsidRPr="001D46C1" w:rsidRDefault="009040BC" w:rsidP="001D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C1">
        <w:rPr>
          <w:rFonts w:ascii="Times New Roman" w:hAnsi="Times New Roman" w:cs="Times New Roman"/>
          <w:b/>
          <w:sz w:val="24"/>
          <w:szCs w:val="24"/>
        </w:rPr>
        <w:t>Место учебного предмета в системе начального общего образования</w:t>
      </w:r>
    </w:p>
    <w:p w:rsidR="00BE57B3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Согласно базисному учебному плану начального общего образования, определенному ФГОС, на изучение учебного предмета «Технология» отводится не менее 1 часа в неделю</w:t>
      </w:r>
      <w:r w:rsidR="00BE57B3" w:rsidRPr="001D46C1">
        <w:rPr>
          <w:rFonts w:ascii="Times New Roman" w:hAnsi="Times New Roman" w:cs="Times New Roman"/>
          <w:sz w:val="24"/>
          <w:szCs w:val="24"/>
        </w:rPr>
        <w:t>, 33 ч. в год</w:t>
      </w:r>
      <w:r w:rsidRPr="001D4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0BC" w:rsidRPr="001D46C1" w:rsidRDefault="009040BC" w:rsidP="001D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 xml:space="preserve">Содержательная и методическая поддержка проектной работы и дополнительных кружковых занятий обеспечена соответствующими разработками, созданными в рамках </w:t>
      </w:r>
      <w:proofErr w:type="gramStart"/>
      <w:r w:rsidRPr="001D46C1">
        <w:rPr>
          <w:rFonts w:ascii="Times New Roman" w:hAnsi="Times New Roman" w:cs="Times New Roman"/>
          <w:sz w:val="24"/>
          <w:szCs w:val="24"/>
        </w:rPr>
        <w:t>целостного</w:t>
      </w:r>
      <w:proofErr w:type="gramEnd"/>
      <w:r w:rsidRPr="001D46C1">
        <w:rPr>
          <w:rFonts w:ascii="Times New Roman" w:hAnsi="Times New Roman" w:cs="Times New Roman"/>
          <w:sz w:val="24"/>
          <w:szCs w:val="24"/>
        </w:rPr>
        <w:t xml:space="preserve"> УМК.  </w:t>
      </w:r>
    </w:p>
    <w:p w:rsidR="00174BFB" w:rsidRPr="00BD7497" w:rsidRDefault="007874D1" w:rsidP="00BD749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97">
        <w:rPr>
          <w:rFonts w:ascii="Times New Roman" w:hAnsi="Times New Roman"/>
          <w:b/>
          <w:color w:val="000000"/>
          <w:sz w:val="28"/>
          <w:szCs w:val="28"/>
        </w:rPr>
        <w:t>Содержание учебного материала</w:t>
      </w:r>
      <w:r w:rsidR="00174BFB" w:rsidRPr="00BD749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9040BC" w:rsidRPr="001D46C1" w:rsidRDefault="00174BFB" w:rsidP="00BD7497">
      <w:pPr>
        <w:pStyle w:val="ab"/>
        <w:autoSpaceDE w:val="0"/>
        <w:autoSpaceDN w:val="0"/>
        <w:adjustRightInd w:val="0"/>
        <w:spacing w:after="0"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1D46C1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="009040BC" w:rsidRPr="001D46C1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9040BC" w:rsidRPr="001D46C1">
        <w:rPr>
          <w:rFonts w:ascii="Times New Roman" w:hAnsi="Times New Roman"/>
          <w:b/>
          <w:sz w:val="24"/>
          <w:szCs w:val="24"/>
        </w:rPr>
        <w:t xml:space="preserve"> класс (33 часа)</w:t>
      </w:r>
    </w:p>
    <w:p w:rsidR="009040BC" w:rsidRPr="005D50C5" w:rsidRDefault="009040BC" w:rsidP="005D50C5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b/>
          <w:sz w:val="24"/>
          <w:szCs w:val="24"/>
        </w:rPr>
        <w:t>Узнаём, как работают мастера</w:t>
      </w:r>
      <w:r w:rsidRPr="005D50C5">
        <w:rPr>
          <w:rFonts w:ascii="Times New Roman" w:hAnsi="Times New Roman"/>
          <w:sz w:val="24"/>
          <w:szCs w:val="24"/>
        </w:rPr>
        <w:t xml:space="preserve"> (1 час)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9040BC" w:rsidRPr="005D50C5" w:rsidRDefault="009040BC" w:rsidP="005D50C5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b/>
          <w:sz w:val="24"/>
          <w:szCs w:val="24"/>
        </w:rPr>
        <w:t xml:space="preserve">Учимся работать с разными материалами </w:t>
      </w:r>
      <w:r w:rsidRPr="005D50C5">
        <w:rPr>
          <w:rFonts w:ascii="Times New Roman" w:hAnsi="Times New Roman"/>
          <w:sz w:val="24"/>
          <w:szCs w:val="24"/>
        </w:rPr>
        <w:t>(12 часов)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Фольга как поделочный материал. Лепка из фольги.</w:t>
      </w:r>
    </w:p>
    <w:p w:rsidR="009040BC" w:rsidRPr="005D50C5" w:rsidRDefault="009040BC" w:rsidP="005D50C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b/>
          <w:sz w:val="24"/>
          <w:szCs w:val="24"/>
        </w:rPr>
        <w:t>Поднимаемся по ступенькам мастерства</w:t>
      </w:r>
      <w:r w:rsidRPr="005D50C5">
        <w:rPr>
          <w:rFonts w:ascii="Times New Roman" w:hAnsi="Times New Roman"/>
          <w:sz w:val="24"/>
          <w:szCs w:val="24"/>
        </w:rPr>
        <w:t xml:space="preserve"> (12 часов)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5D50C5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5D50C5">
        <w:rPr>
          <w:rFonts w:ascii="Times New Roman" w:hAnsi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5D50C5">
        <w:rPr>
          <w:rFonts w:ascii="Times New Roman" w:hAnsi="Times New Roman"/>
          <w:sz w:val="24"/>
          <w:szCs w:val="24"/>
        </w:rPr>
        <w:t>крепированной</w:t>
      </w:r>
      <w:proofErr w:type="spellEnd"/>
      <w:r w:rsidRPr="005D50C5">
        <w:rPr>
          <w:rFonts w:ascii="Times New Roman" w:hAnsi="Times New Roman"/>
          <w:sz w:val="24"/>
          <w:szCs w:val="24"/>
        </w:rPr>
        <w:t xml:space="preserve"> бумаги для создания различных форм. 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9040BC" w:rsidRPr="005D50C5" w:rsidRDefault="009040BC" w:rsidP="005D50C5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b/>
          <w:sz w:val="24"/>
          <w:szCs w:val="24"/>
        </w:rPr>
        <w:t>Конструируем и решаем  задачи</w:t>
      </w:r>
      <w:r w:rsidRPr="005D50C5">
        <w:rPr>
          <w:rFonts w:ascii="Times New Roman" w:hAnsi="Times New Roman"/>
          <w:sz w:val="24"/>
          <w:szCs w:val="24"/>
        </w:rPr>
        <w:t xml:space="preserve"> (8 часов)</w:t>
      </w:r>
    </w:p>
    <w:p w:rsidR="009040BC" w:rsidRPr="005D50C5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9040BC" w:rsidRDefault="009040BC" w:rsidP="005D50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50C5">
        <w:rPr>
          <w:rFonts w:ascii="Times New Roman" w:hAnsi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4F48F9" w:rsidRPr="005D50C5" w:rsidRDefault="004F48F9" w:rsidP="001D46C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0C5">
        <w:rPr>
          <w:rFonts w:ascii="Times New Roman" w:hAnsi="Times New Roman"/>
          <w:b/>
          <w:sz w:val="28"/>
          <w:szCs w:val="28"/>
        </w:rPr>
        <w:t>Результаты образования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D46C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46C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i/>
          <w:sz w:val="24"/>
          <w:szCs w:val="24"/>
        </w:rPr>
        <w:t>Личностными результатами изучения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 курса  «Технология»  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1-м 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оценивать жизненные ситуации (поступки, явления,  события)  с точки зрения собственных ощущений (явления, события), в предложенных ситуациях  отмечать конкретные  поступки,  которые  можно оценить как хорошие или  плохие;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lastRenderedPageBreak/>
        <w:t>–  называть и объяснять свои  чувства и ощущения от созерцаемых   предметов  материальной   среды,   объяснять   своё   отношение к  поступкам с  позиции  общечеловеческих нравственных ценностей;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–    самостоятельно   определять   и   объяснять   свои    чувства и  ощущения, возникающие в  результате наблюдения, рассуждения,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обсуждения,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>самые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>простые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общие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всех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>людей правила поведения (основы общечеловеческих нравственных ценностей);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в предложенных ситуациях, опираясь на общие  для  всех  простые   правила  поведения,  делать  выбор,  какой  поступок совершить.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 результатов служат учебный мат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6C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1D46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«Технология» в  1-м  классе является  формирование следующих универсальных учебных действий (УУД).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определять и  формулировать цель   деятельности на  уроке  с помощью учителя;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учиться высказывать своё предположение (версию) на основе коллективного обсуждения заданий, образцов, работы с иллюстрацией учебника;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с  помощью учителя  объяснять выбор  наиболее подходящих для  выполнения задания материалов и инструментов;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учиться  готовить рабочее место  и  выполнять практическую работу по  предложенному учителем плану  с  опорой на  рисунки учебника;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выполнять  контроль точности разметки  деталей с  помощью шаблона.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Средством для  формирования этих  действий служит соблюдение технологии предметно-практической творческой деятельности;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учиться совместно с учителем и  другими учениками давать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эмоциональную оценку деятельности класса на уроке.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оценки учебных успехов.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ориентироваться в своей  системе знаний: отличать новое  от уже  известного с помощью учителя;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  в   учебнике   (на    развороте,   в   оглавлении, в словаре);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добывать новые знания: находить ответы на вопросы, используя  учебник, свой жизненный опыт  и информацию, полученную на уроке; пользоваться памятками (даны в конце учебника);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перерабатывать полученную информацию: делать выводы в результате совместной работы всего класса;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предметы и их образы;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преобразовывать информацию из  одной  формы в другую –   в изделия.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 этих  действий служат учебный мат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риал и  задания учебника, нацеленные на  1-ю  линию развития – умение чувствовать мир, его материальную культуру.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 донести свою  позицию до  других: оформлять свою  мысль в рисунках, доступных для  изготовления изделий;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– слушать и понимать речь  других.</w:t>
      </w:r>
    </w:p>
    <w:p w:rsidR="00541265" w:rsidRPr="005D50C5" w:rsidRDefault="005D50C5" w:rsidP="005D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D50C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D50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умения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D50C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5D50C5"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5D50C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. Основы культуры труда. Самообслуживание 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>; профессии, знакомые детям. Разнообразные  предметы  рукотворного  мира  (произведения</w:t>
      </w:r>
      <w:r w:rsidRPr="001D46C1">
        <w:rPr>
          <w:rFonts w:ascii="Times New Roman" w:hAnsi="Times New Roman" w:cs="Times New Roman"/>
          <w:sz w:val="24"/>
          <w:szCs w:val="24"/>
        </w:rPr>
        <w:t xml:space="preserve">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>художественного  искусства,  быта   и   декоративно-прикладного искусства).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и  место  человека в окружающем ребёнка мире; о созидательной, творческой деятельности человека и природе как источнике его вдохновения.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Бережное отношение к  природе –  источник  сырьевых  ресурсов – природные материалы.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Самообслуживание – порядок на рабочем месте, уход и хранение инструментов (кисточка помыта, ножницы зачехлённые, иголка в игольнице, карандаш в подставке), гигиена труда.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Организация  рабочего места   (рациональное размещение  мат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риалов и инструментов) и сохранение порядка на  нём  во время и после  работы.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Работа с доступной информацией в учебнике – рисунки, схемы, инструкционные карты; образцы изделий.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Самоконтроль в ходе  работы по инструкционной карте, соотнесение  с образцом. Самоконтроль качества  выполненной работы – соответствие предложенному образцу.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Выполнение коллективных работ.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D50C5">
        <w:rPr>
          <w:rFonts w:ascii="Times New Roman" w:eastAsia="Times New Roman" w:hAnsi="Times New Roman" w:cs="Times New Roman"/>
          <w:b/>
          <w:sz w:val="24"/>
          <w:szCs w:val="24"/>
        </w:rPr>
        <w:t>Технология ручной обработки  материалов.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Элементы  граф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ческой грамоты 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Знакомство с материалами (бумага, картон, нитки, ткань), пластическими материалами (глина, пластилин), природными мат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риалами. Их  практическое применение в  жизни.  Свойства материалов: цвет, пластичность, мягкость, твёрдость, прочность; гла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кость, шершавость, </w:t>
      </w:r>
      <w:proofErr w:type="spellStart"/>
      <w:r w:rsidRPr="001D46C1">
        <w:rPr>
          <w:rFonts w:ascii="Times New Roman" w:eastAsia="Times New Roman" w:hAnsi="Times New Roman" w:cs="Times New Roman"/>
          <w:sz w:val="24"/>
          <w:szCs w:val="24"/>
        </w:rPr>
        <w:t>влагопроницаемость</w:t>
      </w:r>
      <w:proofErr w:type="spellEnd"/>
      <w:r w:rsidRPr="001D46C1">
        <w:rPr>
          <w:rFonts w:ascii="Times New Roman" w:eastAsia="Times New Roman" w:hAnsi="Times New Roman" w:cs="Times New Roman"/>
          <w:sz w:val="24"/>
          <w:szCs w:val="24"/>
        </w:rPr>
        <w:t>, коробление (для бумаги и картона). Сравнение материалов по их свойствам – декоративн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художественные  и  конструктивные.  Виды   бумаги (рисовальная, цветная тонкая), тонкий картон.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Подготовка материалов к работе. Сбор и сушка природного мат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риала. Экономное расходование материалов.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 обработки доступных мат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риалов (знание названий используемых инструментов), выполнение приёмов их рационального и безопасного использования. 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Сравнение с инструментами, которыми пользуются художники (кисточки, стеки), поэты (слово), музыканты (ноты).</w:t>
      </w:r>
      <w:proofErr w:type="gramEnd"/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Знакомство  с  графическими  изображениями:  рисунок,  схема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(их узнавание). Обозначение линии сгиба  на рисунках, схемах.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Общее  понятие о технологии.  Элементарное знакомство (пон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мание и  называние) с  технологическим  процессом изготовления изделия из материалов: разметка деталей, их  выделение, формообразование, сборка. Разметка деталей на глаз, по шаблону. Выделение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деталей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отрыванием,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 xml:space="preserve">резанием 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ab/>
        <w:t>ножницами. Формообразование деталей  сгибанием,  складыванием.   Клеевое соединение деталей изделия.  Отделка (изделия,  деталей) рисованием, аппликацией, прямой строчкой.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Технологии и приёмы выполнения различных видов декоративн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 изделий (аппликация,  мозаика, лепка, оригами и пр.).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50C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Конструирование</w:t>
      </w: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Элементарное понятие конструкции. Изделие, деталь изделия. Конструирование и моделирование изделий </w:t>
      </w:r>
      <w:proofErr w:type="gramStart"/>
      <w:r w:rsidRPr="001D46C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D46C1">
        <w:rPr>
          <w:rFonts w:ascii="Times New Roman" w:eastAsia="Times New Roman" w:hAnsi="Times New Roman" w:cs="Times New Roman"/>
          <w:sz w:val="24"/>
          <w:szCs w:val="24"/>
        </w:rPr>
        <w:t xml:space="preserve"> природных мате-</w:t>
      </w:r>
    </w:p>
    <w:p w:rsidR="00541265" w:rsidRPr="001D46C1" w:rsidRDefault="00541265" w:rsidP="001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C1">
        <w:rPr>
          <w:rFonts w:ascii="Times New Roman" w:eastAsia="Times New Roman" w:hAnsi="Times New Roman" w:cs="Times New Roman"/>
          <w:sz w:val="24"/>
          <w:szCs w:val="24"/>
        </w:rPr>
        <w:t>риалов, из  бумаги складыванием,  сгибанием, по образцу и рисунку.   Неразборные  (</w:t>
      </w:r>
      <w:proofErr w:type="spellStart"/>
      <w:r w:rsidRPr="001D46C1">
        <w:rPr>
          <w:rFonts w:ascii="Times New Roman" w:eastAsia="Times New Roman" w:hAnsi="Times New Roman" w:cs="Times New Roman"/>
          <w:sz w:val="24"/>
          <w:szCs w:val="24"/>
        </w:rPr>
        <w:t>однодетальные</w:t>
      </w:r>
      <w:proofErr w:type="spellEnd"/>
      <w:r w:rsidRPr="001D46C1">
        <w:rPr>
          <w:rFonts w:ascii="Times New Roman" w:eastAsia="Times New Roman" w:hAnsi="Times New Roman" w:cs="Times New Roman"/>
          <w:sz w:val="24"/>
          <w:szCs w:val="24"/>
        </w:rPr>
        <w:t>) и  разборные (</w:t>
      </w:r>
      <w:proofErr w:type="spellStart"/>
      <w:r w:rsidRPr="001D46C1">
        <w:rPr>
          <w:rFonts w:ascii="Times New Roman" w:eastAsia="Times New Roman" w:hAnsi="Times New Roman" w:cs="Times New Roman"/>
          <w:sz w:val="24"/>
          <w:szCs w:val="24"/>
        </w:rPr>
        <w:t>многодетальные</w:t>
      </w:r>
      <w:proofErr w:type="spellEnd"/>
      <w:r w:rsidRPr="001D46C1">
        <w:rPr>
          <w:rFonts w:ascii="Times New Roman" w:eastAsia="Times New Roman" w:hAnsi="Times New Roman" w:cs="Times New Roman"/>
          <w:sz w:val="24"/>
          <w:szCs w:val="24"/>
        </w:rPr>
        <w:t>) конструкции (аппликации, изделие из текстиля, комбинирование материалов), общее  представление. Неподвижное соединение деталей.</w:t>
      </w:r>
    </w:p>
    <w:p w:rsidR="004F48F9" w:rsidRPr="00BD7497" w:rsidRDefault="004F48F9" w:rsidP="001D46C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7497">
        <w:rPr>
          <w:rFonts w:ascii="Times New Roman" w:hAnsi="Times New Roman"/>
          <w:b/>
          <w:color w:val="000000"/>
          <w:sz w:val="28"/>
          <w:szCs w:val="28"/>
        </w:rPr>
        <w:t>Перечень учебно-методических  средств обучения</w:t>
      </w:r>
    </w:p>
    <w:p w:rsidR="009040BC" w:rsidRPr="001D46C1" w:rsidRDefault="009040BC" w:rsidP="001D46C1">
      <w:pPr>
        <w:pStyle w:val="12"/>
        <w:spacing w:after="0"/>
        <w:ind w:left="927"/>
        <w:jc w:val="both"/>
        <w:rPr>
          <w:b/>
          <w:sz w:val="24"/>
          <w:szCs w:val="24"/>
        </w:rPr>
      </w:pPr>
      <w:r w:rsidRPr="001D46C1">
        <w:rPr>
          <w:b/>
          <w:sz w:val="24"/>
          <w:szCs w:val="24"/>
        </w:rPr>
        <w:t xml:space="preserve">                                                                   1 класс</w:t>
      </w:r>
    </w:p>
    <w:p w:rsidR="009040BC" w:rsidRPr="001D46C1" w:rsidRDefault="009040BC" w:rsidP="001D46C1">
      <w:pPr>
        <w:pStyle w:val="1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Конышева Н. М. Технология. 1 класс. Учебник. – Смоленск: Ассоциация </w:t>
      </w:r>
      <w:r w:rsidRPr="001D46C1">
        <w:rPr>
          <w:sz w:val="24"/>
          <w:szCs w:val="24"/>
          <w:lang w:val="en-US"/>
        </w:rPr>
        <w:t>XXI</w:t>
      </w:r>
      <w:r w:rsidRPr="001D46C1">
        <w:rPr>
          <w:sz w:val="24"/>
          <w:szCs w:val="24"/>
        </w:rPr>
        <w:t xml:space="preserve"> век</w:t>
      </w:r>
      <w:r w:rsidR="00541265" w:rsidRPr="001D46C1">
        <w:rPr>
          <w:sz w:val="24"/>
          <w:szCs w:val="24"/>
        </w:rPr>
        <w:t>, 2012</w:t>
      </w:r>
    </w:p>
    <w:p w:rsidR="009040BC" w:rsidRPr="001D46C1" w:rsidRDefault="009040BC" w:rsidP="001D46C1">
      <w:pPr>
        <w:pStyle w:val="1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Конышева Н. М. Технология. 1 класс. Рабочие тетради №1 и №2. – Смоленск: Ассоциация </w:t>
      </w:r>
      <w:r w:rsidRPr="001D46C1">
        <w:rPr>
          <w:sz w:val="24"/>
          <w:szCs w:val="24"/>
          <w:lang w:val="en-US"/>
        </w:rPr>
        <w:t>XXI</w:t>
      </w:r>
      <w:r w:rsidRPr="001D46C1">
        <w:rPr>
          <w:sz w:val="24"/>
          <w:szCs w:val="24"/>
        </w:rPr>
        <w:t xml:space="preserve"> век</w:t>
      </w:r>
      <w:r w:rsidR="00541265" w:rsidRPr="001D46C1">
        <w:rPr>
          <w:sz w:val="24"/>
          <w:szCs w:val="24"/>
        </w:rPr>
        <w:t>, 2012</w:t>
      </w:r>
    </w:p>
    <w:p w:rsidR="009040BC" w:rsidRPr="001D46C1" w:rsidRDefault="009040BC" w:rsidP="001D46C1">
      <w:pPr>
        <w:pStyle w:val="1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Конышева Н. М. Технология: Методические рекомендации к учебнику для 1 класса общеобразовательных учреждений. – Смоленск: Ассоциация </w:t>
      </w:r>
      <w:r w:rsidRPr="001D46C1">
        <w:rPr>
          <w:sz w:val="24"/>
          <w:szCs w:val="24"/>
          <w:lang w:val="en-US"/>
        </w:rPr>
        <w:t>XXI</w:t>
      </w:r>
      <w:r w:rsidRPr="001D46C1">
        <w:rPr>
          <w:sz w:val="24"/>
          <w:szCs w:val="24"/>
        </w:rPr>
        <w:t xml:space="preserve"> век</w:t>
      </w:r>
    </w:p>
    <w:p w:rsidR="009040BC" w:rsidRPr="001D46C1" w:rsidRDefault="009040BC" w:rsidP="001D46C1">
      <w:pPr>
        <w:pStyle w:val="1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D46C1">
        <w:rPr>
          <w:sz w:val="24"/>
          <w:szCs w:val="24"/>
        </w:rPr>
        <w:t xml:space="preserve">Конышева Н. М. Дидактические материалы и наглядные пособия для уроков технологии. 1 класс. – Смоленск: Ассоциация </w:t>
      </w:r>
      <w:r w:rsidRPr="001D46C1">
        <w:rPr>
          <w:sz w:val="24"/>
          <w:szCs w:val="24"/>
          <w:lang w:val="en-US"/>
        </w:rPr>
        <w:t>XXI</w:t>
      </w:r>
      <w:r w:rsidRPr="001D46C1">
        <w:rPr>
          <w:sz w:val="24"/>
          <w:szCs w:val="24"/>
        </w:rPr>
        <w:t xml:space="preserve"> век</w:t>
      </w:r>
    </w:p>
    <w:p w:rsidR="00BB30D9" w:rsidRPr="001D46C1" w:rsidRDefault="00BB30D9" w:rsidP="001D46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BB30D9" w:rsidRPr="001D46C1" w:rsidSect="004F48F9">
          <w:footerReference w:type="default" r:id="rId8"/>
          <w:pgSz w:w="11906" w:h="16838"/>
          <w:pgMar w:top="1134" w:right="851" w:bottom="851" w:left="851" w:header="708" w:footer="708" w:gutter="0"/>
          <w:cols w:space="708"/>
          <w:titlePg/>
          <w:docGrid w:linePitch="360"/>
        </w:sectPr>
      </w:pPr>
    </w:p>
    <w:p w:rsidR="004F48F9" w:rsidRPr="00BD7497" w:rsidRDefault="004F48F9" w:rsidP="001D46C1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7497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541265" w:rsidRPr="001D46C1" w:rsidRDefault="00541265" w:rsidP="001D4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36" w:type="dxa"/>
        <w:jc w:val="center"/>
        <w:tblCellSpacing w:w="-8" w:type="dxa"/>
        <w:tblInd w:w="-1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2"/>
        <w:gridCol w:w="2737"/>
        <w:gridCol w:w="4253"/>
        <w:gridCol w:w="7864"/>
      </w:tblGrid>
      <w:tr w:rsidR="00EB5552" w:rsidRPr="00EB5552" w:rsidTr="00EB5552">
        <w:trPr>
          <w:trHeight w:val="929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Предметные умения</w:t>
            </w:r>
          </w:p>
        </w:tc>
      </w:tr>
      <w:tr w:rsidR="00541265" w:rsidRPr="00EB5552" w:rsidTr="001D46C1">
        <w:trPr>
          <w:trHeight w:val="268"/>
          <w:tblCellSpacing w:w="-8" w:type="dxa"/>
          <w:jc w:val="center"/>
        </w:trPr>
        <w:tc>
          <w:tcPr>
            <w:tcW w:w="153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65" w:rsidRPr="00EB5552" w:rsidRDefault="00541265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/>
                <w:sz w:val="20"/>
                <w:szCs w:val="20"/>
              </w:rPr>
              <w:t>Узнаем, как работают мастера (1ч)</w:t>
            </w:r>
          </w:p>
        </w:tc>
      </w:tr>
      <w:tr w:rsidR="00EB5552" w:rsidRPr="00EB5552" w:rsidTr="00EB5552">
        <w:trPr>
          <w:cantSplit/>
          <w:trHeight w:val="586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учебным предметом 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ориентироваться в учебнике, воспринимать и анализировать учебную информацию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Формирование представлений об учебном курсе «Технология», его содержании и организации работы. Ознакомление с основными правилами поведения и работы на уроках технологии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упражнения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рабочего места к уроку.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упражнения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обращении с отдельными инструментами</w:t>
            </w:r>
          </w:p>
        </w:tc>
      </w:tr>
      <w:tr w:rsidR="00541265" w:rsidRPr="00EB5552" w:rsidTr="001D46C1">
        <w:trPr>
          <w:cantSplit/>
          <w:trHeight w:val="220"/>
          <w:tblCellSpacing w:w="-8" w:type="dxa"/>
          <w:jc w:val="center"/>
        </w:trPr>
        <w:tc>
          <w:tcPr>
            <w:tcW w:w="153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265" w:rsidRPr="00EB5552" w:rsidRDefault="00541265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разными материалами (12ч)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Лепим из пластилина. Ознакомление с приемами лепки. «Чудо-дерево»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образцы, обсуждать их и сравнивать.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работу, обсуждать ее с товарищем.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Распределять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работы.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оценку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приемами лепки. Обучение изготовлению изделий из простых форм. Ознакомление со способами уборки рабочего места. Формирование коммуникативных умений. Развитие тонкой моторики,  творческого воображения, ассоциативно-образного мышления. Формирование умения работать с учебником.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материалы, инструменты и в целом рабочее место.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в подготовке пластилина к работе.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освоенные приемы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лепки для получения соответствующих форм и изготовления изделий.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Лепим из пластилина. Ознакомление с приемами лепки. «Мышиное семейство»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Лепим из пластилина. Ознакомление с приемами лепки. «Дары осени»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работать с бумагой. Складывание простых форм из бумаги.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тюльпана. «Цветущий луг»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образцы.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информацию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, предложенную в графической инструкции.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прямоугольной полосы. Обучение работе с графической информацией, инструкциями. Развитие тонкой моторики, моторно-двигательных умений, глазомера, воображения, ассоциативно-образного мышления.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различных приемов обработки бумаги: разрезании, сгибании.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разметку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бумаги способом сгибания.</w:t>
            </w:r>
          </w:p>
          <w:p w:rsidR="001D46C1" w:rsidRPr="00EB5552" w:rsidRDefault="001D46C1" w:rsidP="005D50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 технику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клеем, приемы аккуратного наклеивания деталей из бумаги.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работать с бумагой. Складывание простых форм из бумаги. «Колоски. Хлебный букет»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Учимся работать с бумагой. Складывание простых форм из бумаги. «</w:t>
            </w:r>
            <w:proofErr w:type="spell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Собачка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еселые</w:t>
            </w:r>
            <w:proofErr w:type="spell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друзья»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Формы и образы природы.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засушенных</w:t>
            </w:r>
            <w:proofErr w:type="gramEnd"/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листьев «Золотая осень»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художественный образ.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выразительное расположение листьев в формате фона.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особенностями засушенных растений как поделочного материала; освоение способов работы и декоративно-художественных качеств материала. Расширение сенсорного опыта, развитие сенсомоторной сферы. Развитие наблюдательности, образного мышления. Воспитание аккуратности.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листья,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их форму и окраску.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листья.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Отбирать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материал для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 новые приемы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наклеиват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ь листья на картон.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Формы и образы природы.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засушенных</w:t>
            </w:r>
            <w:proofErr w:type="gramEnd"/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листьев «Образы осени»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яичной скорлупкой 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ассоциативно-образные связи формы с другими знакомыми образами.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художественный образ.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 способы создания художественного образа.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Обучение приемам работы с пустой яичной скорлупкой. Развитие способности создания образа на основе готовой формы (по ассоциации). 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, анализировать форму.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новые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Лепка из фольги. Разные формы. Елочные украшения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Анализировать, 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материала,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новые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Лепка из фольги. «Серебряный паучок»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65" w:rsidRPr="00EB5552" w:rsidTr="001D46C1">
        <w:trPr>
          <w:cantSplit/>
          <w:trHeight w:val="284"/>
          <w:tblCellSpacing w:w="-8" w:type="dxa"/>
          <w:jc w:val="center"/>
        </w:trPr>
        <w:tc>
          <w:tcPr>
            <w:tcW w:w="153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265" w:rsidRPr="00EB5552" w:rsidRDefault="00541265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Поднимаемся по ступенькам мастерства (12ч)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Разметка детали по шаблону. Аппликация «Снеговик».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и инструкции учителя.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образцы,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их и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работу, обсуждать ее с товарищем.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Распределять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работы.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 закрепление правил безопасной и аккуратной работы с бумагой.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разметки с помощью шаблона.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правил аккуратного вырезания деталей с криволинейным контуром.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Продолжать освоение техники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клеем, приемов аккуратного наклеивания деталей из бумаги.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Разметка по линейке и сгибанием. Цепь из полос бумаги.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и инструкции учителя.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образцы,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их и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Обучение использованию линейки как разметочного (направляющего) приспособления. Совершенствование приема разметки бумаги способом сгибания.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разметки с помощью линейки.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разметки сгибанием бумаги.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Образы зимней сказки. «Новогодняя сказка»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образцы, обсуждать их и сравнивать.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оценку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Обучение новым приемам лепки. Развитие тонкой моторики. Развитие воображения, художественно-творческих способностей, эстетического восприятия и оценки.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 в использовании освоенных приемов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лепки для получения соответствующих форм и изготовления изделий.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Осваивать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новые приемы лепки.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Образы зимней сказки. «Сказочный заяц»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бумагой.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«Вьюнок»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Анализировать, 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новым поделочным материалом,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материала,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новые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конструктивные и декоративно-художественные возможности </w:t>
            </w:r>
            <w:proofErr w:type="spell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бумаги.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бумагой. 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Цветок кактуса»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сгибать картон и плотную бумагу.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 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защитника Отечества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Анализировать, 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со свойствами плотной бумаги и картона, особенностями их обработки. Обучение приему предварительной проработки сгибов и аккуратного сгибания бумаги и картона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картона, 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новые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сгибать картон и плотную бумагу.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 для мамы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работать с нитками и иглой.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Кисточки-веснянки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Обсуждать, размышлять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 смысле праздников (Дня защитника Отечества, Международного женского дня). 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Анализировать, сравнивать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Закрепление приемов вырезания фигур со сложным контуром. Ознакомление с нитками как поделочным материалом, их разновидностями. Обучение приемам использования нитей в различных видах декоративно-прикладных изделий. Обучение правилам и приемам безопасной и аккуратной работы с нитками и иглой. Обучение приемам отмеривания нити нужной длины для работы. Обучение пришиванию пуговиц. Формирование умения работать с графической информацией.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новые материалы, инструменты  и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Вырезать детали сложной формы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используя специальные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тематическую к</w:t>
            </w: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омпозицию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плоскости: сюжет, цвет, образ.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Декорировать изделие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нитками.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работать с нитками и иглой. Пришивание пуговиц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работать с нитками и иглой. Лучистая рамка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Новая жизнь капсул «Киндер-сюрприз». Губка для обуви.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новыми материалами и возможностями их использования в изготовлении полезных вещей. Обучение приемам обработки поролона.</w:t>
            </w:r>
          </w:p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B5552">
              <w:rPr>
                <w:sz w:val="20"/>
                <w:szCs w:val="20"/>
              </w:rPr>
              <w:t>креативности</w:t>
            </w:r>
            <w:proofErr w:type="spellEnd"/>
            <w:r w:rsidRPr="00EB5552">
              <w:rPr>
                <w:sz w:val="20"/>
                <w:szCs w:val="20"/>
              </w:rPr>
              <w:t xml:space="preserve"> и творческих качеств личности.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новые материалы, инструменты  и приемы работы.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поролона.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Размышлять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 бережном отношении к вещам.</w:t>
            </w:r>
          </w:p>
        </w:tc>
      </w:tr>
      <w:tr w:rsidR="00541265" w:rsidRPr="00EB5552" w:rsidTr="001D46C1">
        <w:trPr>
          <w:cantSplit/>
          <w:trHeight w:val="284"/>
          <w:tblCellSpacing w:w="-8" w:type="dxa"/>
          <w:jc w:val="center"/>
        </w:trPr>
        <w:tc>
          <w:tcPr>
            <w:tcW w:w="153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265" w:rsidRPr="00EB5552" w:rsidRDefault="00541265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Конструируем и решаем задачи (8ч)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Аппликация из геометрических фигур «Парусник».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Совершенствование навыков работы с бумагой, з</w:t>
            </w:r>
            <w:r w:rsidRPr="00EB5552">
              <w:rPr>
                <w:bCs/>
                <w:iCs/>
                <w:sz w:val="20"/>
                <w:szCs w:val="20"/>
              </w:rPr>
              <w:t>акрепление приемов работы с клеем.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разрезании бумаги по прямолинейной разметке.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Решать задачи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плоскостное конструирование. 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Наклеивать детали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основу. 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Узор из симметричных деталей.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приемами разметки симметричных деталей по шаблону и от руки. Закрепление правил и приемов вырезания деталей с криволинейным контуром.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вырезании симметричных деталей по разметке. 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в создании узоров в формате квадрата и наклеивании деталей на основу.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приемов обработки бумаги. Аппликация-задача «Птица».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 xml:space="preserve">Закрепление правил и приемов разметки и вырезания деталей с криволинейным контуром. Формирование приемов анализа, сравнения, классификации. 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разметке по шаблону,  выкраивании деталей из бумаги, н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аклеивании деталей на основу. </w:t>
            </w:r>
          </w:p>
          <w:p w:rsidR="001D46C1" w:rsidRPr="00EB5552" w:rsidRDefault="001D46C1" w:rsidP="0032775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Выполнять творческую работу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созданию художественной композиции.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Новые приемы </w:t>
            </w:r>
            <w:proofErr w:type="spell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 конструировании. Домик хитрого гнома.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Закрепление правил и приемов разметки и вырезания деталей из бумаги, ознакомление с новыми приемами обработки бумаги (надрезание от сгиба, бумажная пластика).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обработку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из бумаги в соответствии с разметкой 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упражнения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по пластической  трансформации листа. 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Разные образы – разные способы работы. 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«Салют»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jc w:val="both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подбирать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материалы.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разные способы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выкраивания деталей из бумаги для создания образа.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Выполнять творческую работу</w:t>
            </w:r>
            <w:r w:rsidRPr="00EB5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созданию художественной композиции.</w:t>
            </w: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Разные образы – разные способы работы.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 «Букет»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с набором «Конструктор». Конструирование букв.  Правила работы. Приемы сборки простых узлов </w:t>
            </w:r>
          </w:p>
        </w:tc>
        <w:tc>
          <w:tcPr>
            <w:tcW w:w="4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Решать задачи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на воссоздание образцов, классификацию различных конструкций, конструирование по моделям.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оценку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выполненной работы.</w:t>
            </w:r>
          </w:p>
        </w:tc>
        <w:tc>
          <w:tcPr>
            <w:tcW w:w="7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pStyle w:val="a7"/>
              <w:rPr>
                <w:sz w:val="20"/>
                <w:szCs w:val="20"/>
              </w:rPr>
            </w:pPr>
            <w:r w:rsidRPr="00EB5552">
              <w:rPr>
                <w:sz w:val="20"/>
                <w:szCs w:val="20"/>
              </w:rPr>
              <w:t>Ознакомление с различными видами наборов "Конструктор", их конструктивными возможностями, видами деталей, способами сборки.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 информацию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об особенностях, наименовании деталей.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 правила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наборами "Конструктор".</w:t>
            </w:r>
          </w:p>
          <w:p w:rsidR="001D46C1" w:rsidRPr="00EB5552" w:rsidRDefault="001D46C1" w:rsidP="00BD74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Упражняться в приемах сборки изделий. </w:t>
            </w:r>
          </w:p>
        </w:tc>
      </w:tr>
      <w:tr w:rsidR="00EB5552" w:rsidRPr="00EB5552" w:rsidTr="00EB5552">
        <w:trPr>
          <w:cantSplit/>
          <w:trHeight w:val="855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с набором «Конструктор». Конструирование букв. Решение конструкторских задач </w:t>
            </w:r>
          </w:p>
        </w:tc>
        <w:tc>
          <w:tcPr>
            <w:tcW w:w="4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52" w:rsidRPr="00EB5552" w:rsidTr="00EB5552">
        <w:trPr>
          <w:cantSplit/>
          <w:trHeight w:val="284"/>
          <w:tblCellSpacing w:w="-8" w:type="dxa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года. Выставка творческих работ учащихся.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Рассматривать и анализировать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экспонаты выставки.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Делать краткие сообщения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(для родителей и других посетителей </w:t>
            </w:r>
            <w:proofErr w:type="gramStart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выставки) об</w:t>
            </w:r>
            <w:proofErr w:type="gramEnd"/>
            <w:r w:rsidRPr="00EB555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работах. </w:t>
            </w:r>
          </w:p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оценку достижений</w:t>
            </w: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, обмениваться впечатлениями.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C1" w:rsidRPr="00EB5552" w:rsidRDefault="001D46C1" w:rsidP="001D46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52">
              <w:rPr>
                <w:rFonts w:ascii="Times New Roman" w:hAnsi="Times New Roman" w:cs="Times New Roman"/>
                <w:sz w:val="20"/>
                <w:szCs w:val="20"/>
              </w:rPr>
              <w:t>Анализ результатов работы за учебный год. Систематизация полученных знаний.</w:t>
            </w:r>
          </w:p>
        </w:tc>
      </w:tr>
    </w:tbl>
    <w:p w:rsidR="004474C8" w:rsidRPr="00BD7497" w:rsidRDefault="004474C8" w:rsidP="00BD7497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474C8" w:rsidRPr="001D46C1" w:rsidRDefault="004474C8" w:rsidP="001D4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474C8" w:rsidRPr="001D46C1" w:rsidSect="00BB30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C5" w:rsidRDefault="001412C5" w:rsidP="004F48F9">
      <w:pPr>
        <w:spacing w:after="0" w:line="240" w:lineRule="auto"/>
      </w:pPr>
      <w:r>
        <w:separator/>
      </w:r>
    </w:p>
  </w:endnote>
  <w:endnote w:type="continuationSeparator" w:id="0">
    <w:p w:rsidR="001412C5" w:rsidRDefault="001412C5" w:rsidP="004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7708"/>
      <w:docPartObj>
        <w:docPartGallery w:val="Page Numbers (Bottom of Page)"/>
        <w:docPartUnique/>
      </w:docPartObj>
    </w:sdtPr>
    <w:sdtContent>
      <w:p w:rsidR="004F48F9" w:rsidRDefault="00450C9B">
        <w:pPr>
          <w:pStyle w:val="a9"/>
          <w:jc w:val="right"/>
        </w:pPr>
        <w:fldSimple w:instr=" PAGE   \* MERGEFORMAT ">
          <w:r w:rsidR="00EB5552">
            <w:rPr>
              <w:noProof/>
            </w:rPr>
            <w:t>9</w:t>
          </w:r>
        </w:fldSimple>
      </w:p>
    </w:sdtContent>
  </w:sdt>
  <w:p w:rsidR="004F48F9" w:rsidRDefault="004F48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C5" w:rsidRDefault="001412C5" w:rsidP="004F48F9">
      <w:pPr>
        <w:spacing w:after="0" w:line="240" w:lineRule="auto"/>
      </w:pPr>
      <w:r>
        <w:separator/>
      </w:r>
    </w:p>
  </w:footnote>
  <w:footnote w:type="continuationSeparator" w:id="0">
    <w:p w:rsidR="001412C5" w:rsidRDefault="001412C5" w:rsidP="004F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62B54B3"/>
    <w:multiLevelType w:val="hybridMultilevel"/>
    <w:tmpl w:val="48381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A7278F"/>
    <w:multiLevelType w:val="hybridMultilevel"/>
    <w:tmpl w:val="3E50E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2B723E"/>
    <w:multiLevelType w:val="hybridMultilevel"/>
    <w:tmpl w:val="1AB2851E"/>
    <w:lvl w:ilvl="0" w:tplc="733A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65B0D"/>
    <w:multiLevelType w:val="hybridMultilevel"/>
    <w:tmpl w:val="91DC0CF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DE52632"/>
    <w:multiLevelType w:val="hybridMultilevel"/>
    <w:tmpl w:val="11FEBF5E"/>
    <w:lvl w:ilvl="0" w:tplc="6922BEB8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D90"/>
    <w:rsid w:val="00020704"/>
    <w:rsid w:val="000F5806"/>
    <w:rsid w:val="00112465"/>
    <w:rsid w:val="001412C5"/>
    <w:rsid w:val="00174BFB"/>
    <w:rsid w:val="001C1D90"/>
    <w:rsid w:val="001D46C1"/>
    <w:rsid w:val="002F5634"/>
    <w:rsid w:val="0032775E"/>
    <w:rsid w:val="003E4537"/>
    <w:rsid w:val="004474C8"/>
    <w:rsid w:val="00450C9B"/>
    <w:rsid w:val="004E47CD"/>
    <w:rsid w:val="004F48F9"/>
    <w:rsid w:val="00541265"/>
    <w:rsid w:val="005B52DF"/>
    <w:rsid w:val="005D50C5"/>
    <w:rsid w:val="00661BC3"/>
    <w:rsid w:val="00704C53"/>
    <w:rsid w:val="007874D1"/>
    <w:rsid w:val="00787C87"/>
    <w:rsid w:val="007C6B5A"/>
    <w:rsid w:val="007E5398"/>
    <w:rsid w:val="008A16E3"/>
    <w:rsid w:val="008B0A74"/>
    <w:rsid w:val="009040BC"/>
    <w:rsid w:val="00913057"/>
    <w:rsid w:val="00A1325A"/>
    <w:rsid w:val="00B63CB1"/>
    <w:rsid w:val="00B6547A"/>
    <w:rsid w:val="00B837C4"/>
    <w:rsid w:val="00B8505D"/>
    <w:rsid w:val="00BB30D9"/>
    <w:rsid w:val="00BD7497"/>
    <w:rsid w:val="00BE57B3"/>
    <w:rsid w:val="00C62FE9"/>
    <w:rsid w:val="00CA6701"/>
    <w:rsid w:val="00D207AF"/>
    <w:rsid w:val="00D568C1"/>
    <w:rsid w:val="00D93791"/>
    <w:rsid w:val="00EA056C"/>
    <w:rsid w:val="00EB5552"/>
    <w:rsid w:val="00F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53"/>
  </w:style>
  <w:style w:type="paragraph" w:styleId="1">
    <w:name w:val="heading 1"/>
    <w:basedOn w:val="a"/>
    <w:next w:val="a"/>
    <w:link w:val="10"/>
    <w:qFormat/>
    <w:rsid w:val="001C1D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1D90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1D90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C1D9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1D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C1D90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C1D90"/>
    <w:rPr>
      <w:color w:val="0000FF"/>
      <w:u w:val="single"/>
    </w:rPr>
  </w:style>
  <w:style w:type="character" w:styleId="a6">
    <w:name w:val="FollowedHyperlink"/>
    <w:rsid w:val="001C1D90"/>
    <w:rPr>
      <w:color w:val="800080"/>
      <w:u w:val="single"/>
    </w:rPr>
  </w:style>
  <w:style w:type="paragraph" w:styleId="a7">
    <w:name w:val="header"/>
    <w:basedOn w:val="a"/>
    <w:link w:val="a8"/>
    <w:rsid w:val="001C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C1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1C1D9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qFormat/>
    <w:rsid w:val="001C1D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1C1D90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1C1D90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1C1D90"/>
  </w:style>
  <w:style w:type="paragraph" w:customStyle="1" w:styleId="11">
    <w:name w:val="Знак1"/>
    <w:basedOn w:val="a"/>
    <w:rsid w:val="001C1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1D9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C1D90"/>
    <w:rPr>
      <w:vertAlign w:val="superscript"/>
    </w:rPr>
  </w:style>
  <w:style w:type="paragraph" w:customStyle="1" w:styleId="Style6">
    <w:name w:val="Style6"/>
    <w:basedOn w:val="a"/>
    <w:rsid w:val="001C1D9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1C1D9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1C1D9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1C1D9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C1D9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1C1D9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1C1D90"/>
    <w:rPr>
      <w:rFonts w:ascii="Times New Roman" w:hAnsi="Times New Roman" w:cs="Times New Roman"/>
      <w:sz w:val="18"/>
      <w:szCs w:val="18"/>
    </w:rPr>
  </w:style>
  <w:style w:type="paragraph" w:styleId="af1">
    <w:name w:val="Plain Text"/>
    <w:basedOn w:val="a"/>
    <w:link w:val="af2"/>
    <w:rsid w:val="001C1D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C1D90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1C1D9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1C1D90"/>
    <w:pPr>
      <w:widowControl w:val="0"/>
      <w:autoSpaceDE w:val="0"/>
      <w:autoSpaceDN w:val="0"/>
      <w:adjustRightInd w:val="0"/>
      <w:spacing w:after="0" w:line="25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C1D9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C1D90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rsid w:val="001C1D9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rsid w:val="001C1D90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1C1D90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5">
    <w:name w:val="Font Style25"/>
    <w:rsid w:val="001C1D9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rsid w:val="001C1D90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1C1D90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1C1D90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8">
    <w:name w:val="Font Style28"/>
    <w:rsid w:val="001C1D90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1C1D90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1C1D90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1C1D90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</w:rPr>
  </w:style>
  <w:style w:type="paragraph" w:customStyle="1" w:styleId="af3">
    <w:name w:val="Знак Знак"/>
    <w:basedOn w:val="a"/>
    <w:rsid w:val="001C1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EA056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A056C"/>
  </w:style>
  <w:style w:type="paragraph" w:styleId="af6">
    <w:name w:val="Body Text"/>
    <w:basedOn w:val="a"/>
    <w:link w:val="af7"/>
    <w:uiPriority w:val="99"/>
    <w:semiHidden/>
    <w:unhideWhenUsed/>
    <w:rsid w:val="009040B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040BC"/>
  </w:style>
  <w:style w:type="paragraph" w:customStyle="1" w:styleId="12">
    <w:name w:val="Продолжение списка1"/>
    <w:basedOn w:val="a"/>
    <w:rsid w:val="009040BC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9040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E5F6-390B-45D2-BA09-47BA063C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203</cp:lastModifiedBy>
  <cp:revision>11</cp:revision>
  <cp:lastPrinted>2012-10-01T08:53:00Z</cp:lastPrinted>
  <dcterms:created xsi:type="dcterms:W3CDTF">2012-09-24T17:54:00Z</dcterms:created>
  <dcterms:modified xsi:type="dcterms:W3CDTF">2012-10-01T08:56:00Z</dcterms:modified>
</cp:coreProperties>
</file>